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05" w:rsidRPr="008E701A" w:rsidRDefault="00DC752C" w:rsidP="00727815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ВНЕШНЯЯ ТОРГОВЛЯ</w:t>
      </w:r>
      <w:r w:rsidR="008E701A" w:rsidRPr="008E701A">
        <w:rPr>
          <w:rFonts w:ascii="Times New Roman" w:hAnsi="Times New Roman" w:cs="Times New Roman"/>
          <w:b/>
          <w:sz w:val="32"/>
          <w:szCs w:val="32"/>
        </w:rPr>
        <w:t xml:space="preserve"> ЛИПЕЦКОЙ ОБЛАСТИ</w:t>
      </w:r>
    </w:p>
    <w:p w:rsidR="00687A90" w:rsidRPr="00727815" w:rsidRDefault="0086784F" w:rsidP="00727815">
      <w:pPr>
        <w:suppressAutoHyphens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15">
        <w:rPr>
          <w:rFonts w:ascii="Times New Roman" w:hAnsi="Times New Roman" w:cs="Times New Roman"/>
          <w:sz w:val="28"/>
          <w:szCs w:val="28"/>
        </w:rPr>
        <w:t>По данным ФТС России внешнето</w:t>
      </w:r>
      <w:r w:rsidR="001E7ACA">
        <w:rPr>
          <w:rFonts w:ascii="Times New Roman" w:hAnsi="Times New Roman" w:cs="Times New Roman"/>
          <w:sz w:val="28"/>
          <w:szCs w:val="28"/>
        </w:rPr>
        <w:t>рговый оборот за январь-сентябрь</w:t>
      </w:r>
      <w:r w:rsidR="00FB6CFB">
        <w:rPr>
          <w:rFonts w:ascii="Times New Roman" w:hAnsi="Times New Roman" w:cs="Times New Roman"/>
          <w:sz w:val="28"/>
          <w:szCs w:val="28"/>
        </w:rPr>
        <w:t xml:space="preserve"> 202</w:t>
      </w:r>
      <w:r w:rsidR="00164586" w:rsidRPr="00164586">
        <w:rPr>
          <w:rFonts w:ascii="Times New Roman" w:hAnsi="Times New Roman" w:cs="Times New Roman"/>
          <w:sz w:val="28"/>
          <w:szCs w:val="28"/>
        </w:rPr>
        <w:t>1</w:t>
      </w:r>
      <w:r w:rsidRPr="00727815">
        <w:rPr>
          <w:rFonts w:ascii="Times New Roman" w:hAnsi="Times New Roman" w:cs="Times New Roman"/>
          <w:sz w:val="28"/>
          <w:szCs w:val="28"/>
        </w:rPr>
        <w:t xml:space="preserve"> года составил в текущих ценах </w:t>
      </w:r>
      <w:r w:rsidR="001E7ACA">
        <w:rPr>
          <w:rFonts w:ascii="Times New Roman" w:hAnsi="Times New Roman" w:cs="Times New Roman"/>
          <w:sz w:val="28"/>
          <w:szCs w:val="28"/>
        </w:rPr>
        <w:t>6120,0</w:t>
      </w:r>
      <w:r w:rsidR="00164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6458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687A90" w:rsidRPr="00727815">
        <w:rPr>
          <w:rFonts w:ascii="Times New Roman" w:hAnsi="Times New Roman" w:cs="Times New Roman"/>
          <w:sz w:val="28"/>
          <w:szCs w:val="28"/>
        </w:rPr>
        <w:t xml:space="preserve"> долларов США.</w:t>
      </w:r>
      <w:r w:rsidRPr="00727815">
        <w:rPr>
          <w:rFonts w:ascii="Times New Roman" w:hAnsi="Times New Roman" w:cs="Times New Roman"/>
          <w:sz w:val="28"/>
          <w:szCs w:val="28"/>
        </w:rPr>
        <w:t xml:space="preserve"> </w:t>
      </w:r>
      <w:r w:rsidR="00687A90" w:rsidRPr="00727815">
        <w:rPr>
          <w:rFonts w:ascii="Times New Roman" w:hAnsi="Times New Roman" w:cs="Times New Roman"/>
          <w:sz w:val="28"/>
          <w:szCs w:val="28"/>
        </w:rPr>
        <w:t xml:space="preserve">На экспорт в страны дальнего зарубежья было реализовано продукции на сумму </w:t>
      </w:r>
      <w:r w:rsidR="001E7ACA">
        <w:rPr>
          <w:rFonts w:ascii="Times New Roman" w:hAnsi="Times New Roman" w:cs="Times New Roman"/>
          <w:sz w:val="28"/>
          <w:szCs w:val="28"/>
        </w:rPr>
        <w:t>4808,2</w:t>
      </w:r>
      <w:r w:rsidR="00164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6458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687A90" w:rsidRPr="00727815">
        <w:rPr>
          <w:rFonts w:ascii="Times New Roman" w:hAnsi="Times New Roman" w:cs="Times New Roman"/>
          <w:sz w:val="28"/>
          <w:szCs w:val="28"/>
        </w:rPr>
        <w:t xml:space="preserve"> долларов США, в государства-участники СНГ – </w:t>
      </w:r>
      <w:r w:rsidR="001E7ACA">
        <w:rPr>
          <w:rFonts w:ascii="Times New Roman" w:hAnsi="Times New Roman" w:cs="Times New Roman"/>
          <w:sz w:val="28"/>
          <w:szCs w:val="28"/>
        </w:rPr>
        <w:t>309,4</w:t>
      </w:r>
      <w:r w:rsidR="00164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58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687A90" w:rsidRPr="00727815">
        <w:rPr>
          <w:rFonts w:ascii="Times New Roman" w:hAnsi="Times New Roman" w:cs="Times New Roman"/>
          <w:sz w:val="28"/>
          <w:szCs w:val="28"/>
        </w:rPr>
        <w:t xml:space="preserve"> долларов США. Импорт из стран дальнего зарубежья составил </w:t>
      </w:r>
      <w:r w:rsidR="001E7ACA">
        <w:rPr>
          <w:rFonts w:ascii="Times New Roman" w:hAnsi="Times New Roman" w:cs="Times New Roman"/>
          <w:sz w:val="28"/>
          <w:szCs w:val="28"/>
        </w:rPr>
        <w:t>888,0</w:t>
      </w:r>
      <w:r w:rsidR="00505618" w:rsidRPr="00505618">
        <w:rPr>
          <w:rFonts w:ascii="Times New Roman" w:hAnsi="Times New Roman" w:cs="Times New Roman"/>
          <w:sz w:val="28"/>
          <w:szCs w:val="28"/>
        </w:rPr>
        <w:t xml:space="preserve"> </w:t>
      </w:r>
      <w:r w:rsidR="00687A90" w:rsidRPr="00727815">
        <w:rPr>
          <w:rFonts w:ascii="Times New Roman" w:hAnsi="Times New Roman" w:cs="Times New Roman"/>
          <w:sz w:val="28"/>
          <w:szCs w:val="28"/>
        </w:rPr>
        <w:t xml:space="preserve">млн. долларов США, из государств-участников СНГ – </w:t>
      </w:r>
      <w:r w:rsidR="001E7ACA">
        <w:rPr>
          <w:rFonts w:ascii="Times New Roman" w:hAnsi="Times New Roman" w:cs="Times New Roman"/>
          <w:sz w:val="28"/>
          <w:szCs w:val="28"/>
        </w:rPr>
        <w:t>114,4</w:t>
      </w:r>
      <w:r w:rsidR="00164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6458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687A90" w:rsidRPr="00727815">
        <w:rPr>
          <w:rFonts w:ascii="Times New Roman" w:hAnsi="Times New Roman" w:cs="Times New Roman"/>
          <w:sz w:val="28"/>
          <w:szCs w:val="28"/>
        </w:rPr>
        <w:t xml:space="preserve"> долларов США.</w:t>
      </w:r>
    </w:p>
    <w:tbl>
      <w:tblPr>
        <w:tblStyle w:val="a3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324"/>
        <w:gridCol w:w="2032"/>
        <w:gridCol w:w="2007"/>
        <w:gridCol w:w="2601"/>
      </w:tblGrid>
      <w:tr w:rsidR="00687A90" w:rsidRPr="008E701A" w:rsidTr="00727815">
        <w:trPr>
          <w:trHeight w:val="461"/>
          <w:tblCellSpacing w:w="20" w:type="dxa"/>
          <w:jc w:val="center"/>
        </w:trPr>
        <w:tc>
          <w:tcPr>
            <w:tcW w:w="3264" w:type="dxa"/>
            <w:vMerge w:val="restart"/>
            <w:shd w:val="clear" w:color="auto" w:fill="auto"/>
          </w:tcPr>
          <w:p w:rsidR="00687A90" w:rsidRPr="001C4124" w:rsidRDefault="00687A90" w:rsidP="0072781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9" w:type="dxa"/>
            <w:gridSpan w:val="2"/>
            <w:shd w:val="clear" w:color="auto" w:fill="99CCFF"/>
            <w:vAlign w:val="center"/>
          </w:tcPr>
          <w:p w:rsidR="00687A90" w:rsidRPr="00DC752C" w:rsidRDefault="001E7ACA" w:rsidP="0072781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Январь-сентябрь</w:t>
            </w:r>
            <w:r w:rsidR="00727815" w:rsidRPr="00727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7815" w:rsidRPr="0072781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7A90">
              <w:rPr>
                <w:rFonts w:ascii="Times New Roman" w:hAnsi="Times New Roman" w:cs="Times New Roman"/>
                <w:b/>
                <w:sz w:val="24"/>
                <w:szCs w:val="24"/>
              </w:rPr>
              <w:t>(тыс. долларов США)</w:t>
            </w:r>
          </w:p>
        </w:tc>
        <w:tc>
          <w:tcPr>
            <w:tcW w:w="2541" w:type="dxa"/>
            <w:vMerge w:val="restart"/>
            <w:shd w:val="clear" w:color="auto" w:fill="99CCFF"/>
            <w:vAlign w:val="center"/>
          </w:tcPr>
          <w:p w:rsidR="00687A90" w:rsidRPr="00DC752C" w:rsidRDefault="001E7ACA" w:rsidP="0072781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Январь-сентябрь</w:t>
            </w:r>
            <w:r w:rsidR="004D7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4D716A" w:rsidRPr="004D71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7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  <w:proofErr w:type="gramStart"/>
            <w:r w:rsidR="00687A9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687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gramStart"/>
            <w:r w:rsidR="00687A9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687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рю-сентябрю</w:t>
            </w:r>
            <w:r w:rsidR="004D7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4D716A" w:rsidRPr="001E7AC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87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B6CFB" w:rsidRPr="008E701A" w:rsidTr="00727815">
        <w:trPr>
          <w:trHeight w:val="460"/>
          <w:tblCellSpacing w:w="20" w:type="dxa"/>
          <w:jc w:val="center"/>
        </w:trPr>
        <w:tc>
          <w:tcPr>
            <w:tcW w:w="3264" w:type="dxa"/>
            <w:vMerge/>
            <w:shd w:val="clear" w:color="auto" w:fill="auto"/>
          </w:tcPr>
          <w:p w:rsidR="00FB6CFB" w:rsidRPr="001C4124" w:rsidRDefault="00FB6CFB" w:rsidP="008E701A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99CCFF"/>
            <w:vAlign w:val="center"/>
          </w:tcPr>
          <w:p w:rsidR="00FB6CFB" w:rsidRPr="001C4124" w:rsidRDefault="00164586" w:rsidP="0072781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B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67" w:type="dxa"/>
            <w:shd w:val="clear" w:color="auto" w:fill="99CCFF"/>
            <w:vAlign w:val="center"/>
          </w:tcPr>
          <w:p w:rsidR="00FB6CFB" w:rsidRPr="001C4124" w:rsidRDefault="00164586" w:rsidP="0016458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proofErr w:type="spellEnd"/>
            <w:r w:rsidR="00FB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541" w:type="dxa"/>
            <w:vMerge/>
            <w:shd w:val="clear" w:color="auto" w:fill="99CCFF"/>
            <w:vAlign w:val="center"/>
          </w:tcPr>
          <w:p w:rsidR="00FB6CFB" w:rsidRDefault="00FB6CFB" w:rsidP="00DC752C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ACA" w:rsidRPr="008E701A" w:rsidTr="00C56A57">
        <w:trPr>
          <w:trHeight w:val="495"/>
          <w:tblCellSpacing w:w="20" w:type="dxa"/>
          <w:jc w:val="center"/>
        </w:trPr>
        <w:tc>
          <w:tcPr>
            <w:tcW w:w="3264" w:type="dxa"/>
            <w:vAlign w:val="bottom"/>
          </w:tcPr>
          <w:p w:rsidR="001E7ACA" w:rsidRPr="00307010" w:rsidRDefault="001E7ACA" w:rsidP="00DC752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Внешнеторговый оборот</w:t>
            </w:r>
          </w:p>
        </w:tc>
        <w:tc>
          <w:tcPr>
            <w:tcW w:w="1992" w:type="dxa"/>
            <w:vAlign w:val="bottom"/>
          </w:tcPr>
          <w:p w:rsidR="001E7ACA" w:rsidRPr="001E7ACA" w:rsidRDefault="001E7ACA" w:rsidP="008E50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ACA">
              <w:rPr>
                <w:rFonts w:ascii="Times New Roman" w:hAnsi="Times New Roman" w:cs="Times New Roman"/>
                <w:sz w:val="24"/>
                <w:szCs w:val="24"/>
              </w:rPr>
              <w:t>6120044,2</w:t>
            </w:r>
          </w:p>
        </w:tc>
        <w:tc>
          <w:tcPr>
            <w:tcW w:w="1967" w:type="dxa"/>
            <w:vAlign w:val="bottom"/>
          </w:tcPr>
          <w:p w:rsidR="001E7ACA" w:rsidRPr="001E7ACA" w:rsidRDefault="001E7ACA" w:rsidP="008E50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ACA">
              <w:rPr>
                <w:rFonts w:ascii="Times New Roman" w:hAnsi="Times New Roman" w:cs="Times New Roman"/>
                <w:sz w:val="24"/>
                <w:szCs w:val="24"/>
              </w:rPr>
              <w:t>3354770,2</w:t>
            </w:r>
          </w:p>
        </w:tc>
        <w:tc>
          <w:tcPr>
            <w:tcW w:w="2541" w:type="dxa"/>
            <w:vAlign w:val="bottom"/>
          </w:tcPr>
          <w:p w:rsidR="001E7ACA" w:rsidRPr="001E7ACA" w:rsidRDefault="001E7ACA" w:rsidP="008E50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</w:tr>
      <w:tr w:rsidR="001E7ACA" w:rsidRPr="008E701A" w:rsidTr="00C56A57">
        <w:trPr>
          <w:trHeight w:val="495"/>
          <w:tblCellSpacing w:w="20" w:type="dxa"/>
          <w:jc w:val="center"/>
        </w:trPr>
        <w:tc>
          <w:tcPr>
            <w:tcW w:w="3264" w:type="dxa"/>
            <w:vAlign w:val="bottom"/>
          </w:tcPr>
          <w:p w:rsidR="001E7ACA" w:rsidRPr="00915AB8" w:rsidRDefault="001E7ACA" w:rsidP="007A1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010">
              <w:rPr>
                <w:rFonts w:ascii="Times New Roman" w:hAnsi="Times New Roman" w:cs="Times New Roman"/>
                <w:b/>
                <w:sz w:val="24"/>
                <w:szCs w:val="24"/>
              </w:rPr>
              <w:t>Экспорт</w:t>
            </w:r>
          </w:p>
        </w:tc>
        <w:tc>
          <w:tcPr>
            <w:tcW w:w="1992" w:type="dxa"/>
            <w:vAlign w:val="bottom"/>
          </w:tcPr>
          <w:p w:rsidR="001E7ACA" w:rsidRPr="001E7ACA" w:rsidRDefault="001E7ACA" w:rsidP="008E50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ACA">
              <w:rPr>
                <w:rFonts w:ascii="Times New Roman" w:hAnsi="Times New Roman" w:cs="Times New Roman"/>
                <w:sz w:val="24"/>
                <w:szCs w:val="24"/>
              </w:rPr>
              <w:t>5117598,1</w:t>
            </w:r>
          </w:p>
        </w:tc>
        <w:tc>
          <w:tcPr>
            <w:tcW w:w="1967" w:type="dxa"/>
            <w:vAlign w:val="bottom"/>
          </w:tcPr>
          <w:p w:rsidR="001E7ACA" w:rsidRPr="001E7ACA" w:rsidRDefault="001E7ACA" w:rsidP="008E50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ACA">
              <w:rPr>
                <w:rFonts w:ascii="Times New Roman" w:hAnsi="Times New Roman" w:cs="Times New Roman"/>
                <w:sz w:val="24"/>
                <w:szCs w:val="24"/>
              </w:rPr>
              <w:t>2509420,7</w:t>
            </w:r>
          </w:p>
        </w:tc>
        <w:tc>
          <w:tcPr>
            <w:tcW w:w="2541" w:type="dxa"/>
            <w:vAlign w:val="bottom"/>
          </w:tcPr>
          <w:p w:rsidR="001E7ACA" w:rsidRPr="001E7ACA" w:rsidRDefault="001E7ACA" w:rsidP="008E50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2,0 р.</w:t>
            </w:r>
          </w:p>
        </w:tc>
      </w:tr>
      <w:tr w:rsidR="001E7ACA" w:rsidRPr="008E701A" w:rsidTr="00C56A57">
        <w:trPr>
          <w:trHeight w:val="495"/>
          <w:tblCellSpacing w:w="20" w:type="dxa"/>
          <w:jc w:val="center"/>
        </w:trPr>
        <w:tc>
          <w:tcPr>
            <w:tcW w:w="3264" w:type="dxa"/>
            <w:vAlign w:val="bottom"/>
          </w:tcPr>
          <w:p w:rsidR="001E7ACA" w:rsidRPr="00307010" w:rsidRDefault="001E7ACA" w:rsidP="00C56A5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10">
              <w:rPr>
                <w:rFonts w:ascii="Times New Roman" w:hAnsi="Times New Roman" w:cs="Times New Roman"/>
                <w:b/>
                <w:sz w:val="24"/>
                <w:szCs w:val="24"/>
              </w:rPr>
              <w:t>Импорт</w:t>
            </w:r>
          </w:p>
        </w:tc>
        <w:tc>
          <w:tcPr>
            <w:tcW w:w="1992" w:type="dxa"/>
            <w:vAlign w:val="bottom"/>
          </w:tcPr>
          <w:p w:rsidR="001E7ACA" w:rsidRPr="001E7ACA" w:rsidRDefault="001E7ACA" w:rsidP="008E50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ACA">
              <w:rPr>
                <w:rFonts w:ascii="Times New Roman" w:hAnsi="Times New Roman" w:cs="Times New Roman"/>
                <w:sz w:val="24"/>
                <w:szCs w:val="24"/>
              </w:rPr>
              <w:t>1002446,1</w:t>
            </w:r>
          </w:p>
        </w:tc>
        <w:tc>
          <w:tcPr>
            <w:tcW w:w="1967" w:type="dxa"/>
            <w:vAlign w:val="bottom"/>
          </w:tcPr>
          <w:p w:rsidR="001E7ACA" w:rsidRPr="001E7ACA" w:rsidRDefault="001E7ACA" w:rsidP="008E50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ACA">
              <w:rPr>
                <w:rFonts w:ascii="Times New Roman" w:hAnsi="Times New Roman" w:cs="Times New Roman"/>
                <w:sz w:val="24"/>
                <w:szCs w:val="24"/>
              </w:rPr>
              <w:t>845349,5</w:t>
            </w:r>
          </w:p>
        </w:tc>
        <w:tc>
          <w:tcPr>
            <w:tcW w:w="2541" w:type="dxa"/>
            <w:vAlign w:val="bottom"/>
          </w:tcPr>
          <w:p w:rsidR="001E7ACA" w:rsidRPr="001E7ACA" w:rsidRDefault="001E7ACA" w:rsidP="008E50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118,6</w:t>
            </w:r>
          </w:p>
        </w:tc>
      </w:tr>
      <w:tr w:rsidR="001E7ACA" w:rsidRPr="008E701A" w:rsidTr="00C56A57">
        <w:trPr>
          <w:trHeight w:val="495"/>
          <w:tblCellSpacing w:w="20" w:type="dxa"/>
          <w:jc w:val="center"/>
        </w:trPr>
        <w:tc>
          <w:tcPr>
            <w:tcW w:w="3264" w:type="dxa"/>
            <w:vAlign w:val="bottom"/>
          </w:tcPr>
          <w:p w:rsidR="001E7ACA" w:rsidRPr="00307010" w:rsidRDefault="001E7ACA" w:rsidP="00C56A5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Сальдо</w:t>
            </w:r>
          </w:p>
        </w:tc>
        <w:tc>
          <w:tcPr>
            <w:tcW w:w="1992" w:type="dxa"/>
            <w:vAlign w:val="bottom"/>
          </w:tcPr>
          <w:p w:rsidR="001E7ACA" w:rsidRPr="001E7ACA" w:rsidRDefault="001E7ACA" w:rsidP="008E50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ACA">
              <w:rPr>
                <w:rFonts w:ascii="Times New Roman" w:hAnsi="Times New Roman" w:cs="Times New Roman"/>
                <w:sz w:val="24"/>
                <w:szCs w:val="24"/>
              </w:rPr>
              <w:t>4115152,0</w:t>
            </w:r>
          </w:p>
        </w:tc>
        <w:tc>
          <w:tcPr>
            <w:tcW w:w="1967" w:type="dxa"/>
            <w:vAlign w:val="bottom"/>
          </w:tcPr>
          <w:p w:rsidR="001E7ACA" w:rsidRPr="001E7ACA" w:rsidRDefault="001E7ACA" w:rsidP="008E50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ACA">
              <w:rPr>
                <w:rFonts w:ascii="Times New Roman" w:hAnsi="Times New Roman" w:cs="Times New Roman"/>
                <w:sz w:val="24"/>
                <w:szCs w:val="24"/>
              </w:rPr>
              <w:t>1664071,2</w:t>
            </w:r>
          </w:p>
        </w:tc>
        <w:tc>
          <w:tcPr>
            <w:tcW w:w="2541" w:type="dxa"/>
            <w:vAlign w:val="bottom"/>
          </w:tcPr>
          <w:p w:rsidR="001E7ACA" w:rsidRPr="004D716A" w:rsidRDefault="001E7ACA" w:rsidP="00F52F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84F" w:rsidRDefault="0086784F" w:rsidP="00B93C80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</w:rPr>
      </w:pPr>
    </w:p>
    <w:p w:rsidR="0086784F" w:rsidRDefault="0086784F" w:rsidP="00B93C80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</w:rPr>
      </w:pPr>
    </w:p>
    <w:p w:rsidR="0086784F" w:rsidRDefault="0086784F" w:rsidP="006F1381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6784F" w:rsidRDefault="0086784F" w:rsidP="006F1381">
      <w:pPr>
        <w:tabs>
          <w:tab w:val="left" w:pos="54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6784F" w:rsidRPr="00505618" w:rsidRDefault="0086784F" w:rsidP="00B93C80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784F" w:rsidRPr="00505618" w:rsidSect="00202D8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51E0"/>
    <w:rsid w:val="000058EC"/>
    <w:rsid w:val="00017E7F"/>
    <w:rsid w:val="00023FEB"/>
    <w:rsid w:val="000503DD"/>
    <w:rsid w:val="00051F1B"/>
    <w:rsid w:val="00062DD9"/>
    <w:rsid w:val="00067344"/>
    <w:rsid w:val="00073B35"/>
    <w:rsid w:val="000933A1"/>
    <w:rsid w:val="000945E6"/>
    <w:rsid w:val="000C0C1E"/>
    <w:rsid w:val="000D556C"/>
    <w:rsid w:val="000E4E0C"/>
    <w:rsid w:val="000F4A25"/>
    <w:rsid w:val="001151F7"/>
    <w:rsid w:val="00117863"/>
    <w:rsid w:val="00143CD2"/>
    <w:rsid w:val="00152F15"/>
    <w:rsid w:val="00157647"/>
    <w:rsid w:val="00164586"/>
    <w:rsid w:val="0019220C"/>
    <w:rsid w:val="001A5F9D"/>
    <w:rsid w:val="001A7FCB"/>
    <w:rsid w:val="001B47B8"/>
    <w:rsid w:val="001C4124"/>
    <w:rsid w:val="001C4D23"/>
    <w:rsid w:val="001C7F21"/>
    <w:rsid w:val="001D05E5"/>
    <w:rsid w:val="001E6193"/>
    <w:rsid w:val="001E7ACA"/>
    <w:rsid w:val="00201AB4"/>
    <w:rsid w:val="00202D8B"/>
    <w:rsid w:val="0020503E"/>
    <w:rsid w:val="00212627"/>
    <w:rsid w:val="00224DDC"/>
    <w:rsid w:val="00226742"/>
    <w:rsid w:val="002378D4"/>
    <w:rsid w:val="00301C20"/>
    <w:rsid w:val="003050DC"/>
    <w:rsid w:val="00307010"/>
    <w:rsid w:val="00314B88"/>
    <w:rsid w:val="0032311F"/>
    <w:rsid w:val="00333037"/>
    <w:rsid w:val="003577A6"/>
    <w:rsid w:val="003742CB"/>
    <w:rsid w:val="00390285"/>
    <w:rsid w:val="003A3119"/>
    <w:rsid w:val="003D01C1"/>
    <w:rsid w:val="003F6F78"/>
    <w:rsid w:val="004052BE"/>
    <w:rsid w:val="00414D1F"/>
    <w:rsid w:val="00421B79"/>
    <w:rsid w:val="00423109"/>
    <w:rsid w:val="00436BA6"/>
    <w:rsid w:val="00452A06"/>
    <w:rsid w:val="00452C28"/>
    <w:rsid w:val="00486E88"/>
    <w:rsid w:val="00496BCD"/>
    <w:rsid w:val="00496C65"/>
    <w:rsid w:val="004C5149"/>
    <w:rsid w:val="004D2689"/>
    <w:rsid w:val="004D716A"/>
    <w:rsid w:val="004F24AF"/>
    <w:rsid w:val="00505618"/>
    <w:rsid w:val="005061F8"/>
    <w:rsid w:val="005432E0"/>
    <w:rsid w:val="00555385"/>
    <w:rsid w:val="00581B1C"/>
    <w:rsid w:val="005851E0"/>
    <w:rsid w:val="005C6A41"/>
    <w:rsid w:val="005D3E62"/>
    <w:rsid w:val="006022E1"/>
    <w:rsid w:val="00616E6E"/>
    <w:rsid w:val="00630D9C"/>
    <w:rsid w:val="006317B0"/>
    <w:rsid w:val="00634893"/>
    <w:rsid w:val="00650B01"/>
    <w:rsid w:val="00687A90"/>
    <w:rsid w:val="00693D14"/>
    <w:rsid w:val="0069606F"/>
    <w:rsid w:val="006C5A4C"/>
    <w:rsid w:val="006C6332"/>
    <w:rsid w:val="006F1381"/>
    <w:rsid w:val="006F66CC"/>
    <w:rsid w:val="00706699"/>
    <w:rsid w:val="00707E15"/>
    <w:rsid w:val="00726312"/>
    <w:rsid w:val="00727815"/>
    <w:rsid w:val="0074631E"/>
    <w:rsid w:val="00747273"/>
    <w:rsid w:val="007527CD"/>
    <w:rsid w:val="007647E6"/>
    <w:rsid w:val="007764F7"/>
    <w:rsid w:val="007A1374"/>
    <w:rsid w:val="007A4AE9"/>
    <w:rsid w:val="007D0C5C"/>
    <w:rsid w:val="007D4040"/>
    <w:rsid w:val="007E0E00"/>
    <w:rsid w:val="007E2393"/>
    <w:rsid w:val="007F3A3F"/>
    <w:rsid w:val="007F54DE"/>
    <w:rsid w:val="00804444"/>
    <w:rsid w:val="008312B4"/>
    <w:rsid w:val="00831E5F"/>
    <w:rsid w:val="00860D22"/>
    <w:rsid w:val="0086784F"/>
    <w:rsid w:val="00870F36"/>
    <w:rsid w:val="00873AFC"/>
    <w:rsid w:val="00884054"/>
    <w:rsid w:val="0088524F"/>
    <w:rsid w:val="008A0CBE"/>
    <w:rsid w:val="008B384E"/>
    <w:rsid w:val="008E5C53"/>
    <w:rsid w:val="008E701A"/>
    <w:rsid w:val="008F48FF"/>
    <w:rsid w:val="00910520"/>
    <w:rsid w:val="00936411"/>
    <w:rsid w:val="00936DB5"/>
    <w:rsid w:val="00973F0D"/>
    <w:rsid w:val="009A4299"/>
    <w:rsid w:val="009E6EE3"/>
    <w:rsid w:val="009F1675"/>
    <w:rsid w:val="009F2226"/>
    <w:rsid w:val="00A22C65"/>
    <w:rsid w:val="00A2439C"/>
    <w:rsid w:val="00A3421F"/>
    <w:rsid w:val="00A34BF0"/>
    <w:rsid w:val="00A44E6A"/>
    <w:rsid w:val="00A45378"/>
    <w:rsid w:val="00A4751F"/>
    <w:rsid w:val="00A60438"/>
    <w:rsid w:val="00A8135D"/>
    <w:rsid w:val="00AE57B2"/>
    <w:rsid w:val="00AF3554"/>
    <w:rsid w:val="00B158BC"/>
    <w:rsid w:val="00B172AD"/>
    <w:rsid w:val="00B31082"/>
    <w:rsid w:val="00B35E7C"/>
    <w:rsid w:val="00B37805"/>
    <w:rsid w:val="00B37CA0"/>
    <w:rsid w:val="00B625E1"/>
    <w:rsid w:val="00B7477D"/>
    <w:rsid w:val="00B901BA"/>
    <w:rsid w:val="00B93231"/>
    <w:rsid w:val="00B93C80"/>
    <w:rsid w:val="00BA0303"/>
    <w:rsid w:val="00BA1F5C"/>
    <w:rsid w:val="00BB6BA8"/>
    <w:rsid w:val="00BF36EF"/>
    <w:rsid w:val="00BF793E"/>
    <w:rsid w:val="00BF7A92"/>
    <w:rsid w:val="00C02618"/>
    <w:rsid w:val="00C13816"/>
    <w:rsid w:val="00C14DF7"/>
    <w:rsid w:val="00C22819"/>
    <w:rsid w:val="00C34BAB"/>
    <w:rsid w:val="00C56A0B"/>
    <w:rsid w:val="00C56A57"/>
    <w:rsid w:val="00C56C2D"/>
    <w:rsid w:val="00C615AF"/>
    <w:rsid w:val="00C640B5"/>
    <w:rsid w:val="00C678B4"/>
    <w:rsid w:val="00C73C82"/>
    <w:rsid w:val="00CB0803"/>
    <w:rsid w:val="00CE443B"/>
    <w:rsid w:val="00D06054"/>
    <w:rsid w:val="00D15F01"/>
    <w:rsid w:val="00D20294"/>
    <w:rsid w:val="00D336BE"/>
    <w:rsid w:val="00D5536E"/>
    <w:rsid w:val="00D55B01"/>
    <w:rsid w:val="00D70BF8"/>
    <w:rsid w:val="00DC2B81"/>
    <w:rsid w:val="00DC752C"/>
    <w:rsid w:val="00DD13F8"/>
    <w:rsid w:val="00DF089B"/>
    <w:rsid w:val="00DF665F"/>
    <w:rsid w:val="00E02F84"/>
    <w:rsid w:val="00E113FD"/>
    <w:rsid w:val="00E161DD"/>
    <w:rsid w:val="00E201E1"/>
    <w:rsid w:val="00E30EE6"/>
    <w:rsid w:val="00E31B1E"/>
    <w:rsid w:val="00E3447C"/>
    <w:rsid w:val="00E34D9C"/>
    <w:rsid w:val="00E35749"/>
    <w:rsid w:val="00E41D00"/>
    <w:rsid w:val="00E55DF1"/>
    <w:rsid w:val="00E605C9"/>
    <w:rsid w:val="00E84C36"/>
    <w:rsid w:val="00E95912"/>
    <w:rsid w:val="00EB42D5"/>
    <w:rsid w:val="00ED4F2B"/>
    <w:rsid w:val="00EF4C36"/>
    <w:rsid w:val="00F01B86"/>
    <w:rsid w:val="00F15C64"/>
    <w:rsid w:val="00F27932"/>
    <w:rsid w:val="00F36337"/>
    <w:rsid w:val="00F54E7E"/>
    <w:rsid w:val="00F54F26"/>
    <w:rsid w:val="00F60DA9"/>
    <w:rsid w:val="00F80805"/>
    <w:rsid w:val="00F942E2"/>
    <w:rsid w:val="00FB6CFB"/>
    <w:rsid w:val="00FC298B"/>
    <w:rsid w:val="00FE17AD"/>
    <w:rsid w:val="00FF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F8"/>
  </w:style>
  <w:style w:type="paragraph" w:styleId="1">
    <w:name w:val="heading 1"/>
    <w:basedOn w:val="a"/>
    <w:next w:val="a"/>
    <w:link w:val="10"/>
    <w:uiPriority w:val="9"/>
    <w:qFormat/>
    <w:rsid w:val="00FB6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A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0E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6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FB6C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B6CFB"/>
  </w:style>
  <w:style w:type="paragraph" w:styleId="a9">
    <w:name w:val="Body Text First Indent"/>
    <w:basedOn w:val="a7"/>
    <w:link w:val="aa"/>
    <w:uiPriority w:val="99"/>
    <w:unhideWhenUsed/>
    <w:rsid w:val="00FB6CFB"/>
    <w:pPr>
      <w:spacing w:after="200"/>
      <w:ind w:firstLine="360"/>
    </w:pPr>
  </w:style>
  <w:style w:type="character" w:customStyle="1" w:styleId="aa">
    <w:name w:val="Красная строка Знак"/>
    <w:basedOn w:val="a8"/>
    <w:link w:val="a9"/>
    <w:uiPriority w:val="99"/>
    <w:rsid w:val="00FB6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A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0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p48_VolkovaUE</cp:lastModifiedBy>
  <cp:revision>18</cp:revision>
  <cp:lastPrinted>2019-01-16T07:50:00Z</cp:lastPrinted>
  <dcterms:created xsi:type="dcterms:W3CDTF">2019-01-21T06:22:00Z</dcterms:created>
  <dcterms:modified xsi:type="dcterms:W3CDTF">2021-12-22T06:54:00Z</dcterms:modified>
</cp:coreProperties>
</file>